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C89F" w14:textId="77777777" w:rsidR="00863593" w:rsidRDefault="00863593" w:rsidP="00D62B8F">
      <w:pPr>
        <w:rPr>
          <w:rFonts w:ascii="Arial" w:hAnsi="Arial" w:cs="Arial"/>
          <w:sz w:val="2"/>
          <w:szCs w:val="20"/>
        </w:rPr>
      </w:pPr>
    </w:p>
    <w:p w14:paraId="22877A2B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42668782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72694F6E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p w14:paraId="4D191A8F" w14:textId="77777777" w:rsidR="003C791D" w:rsidRDefault="003C791D" w:rsidP="00D62B8F">
      <w:pPr>
        <w:rPr>
          <w:rFonts w:ascii="Arial" w:hAnsi="Arial" w:cs="Arial"/>
          <w:sz w:val="2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67"/>
        <w:gridCol w:w="809"/>
        <w:gridCol w:w="1276"/>
        <w:gridCol w:w="425"/>
        <w:gridCol w:w="955"/>
        <w:gridCol w:w="3156"/>
      </w:tblGrid>
      <w:tr w:rsidR="00BC4E9D" w:rsidRPr="00185990" w14:paraId="45E44C0A" w14:textId="77777777" w:rsidTr="00BC4E9D">
        <w:trPr>
          <w:trHeight w:val="419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3C107366" w14:textId="04337C13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33E26">
              <w:rPr>
                <w:rFonts w:ascii="Arial" w:hAnsi="Arial" w:cs="Arial"/>
                <w:b/>
                <w:bCs/>
                <w:sz w:val="21"/>
                <w:szCs w:val="21"/>
              </w:rPr>
              <w:t>Applicant/ Responsible Person Details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E27D882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Applicant Name</w:t>
            </w:r>
          </w:p>
        </w:tc>
        <w:tc>
          <w:tcPr>
            <w:tcW w:w="662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A9E5DE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40EDCBC6" w14:textId="77777777" w:rsidTr="00BC4E9D">
        <w:trPr>
          <w:trHeight w:val="419"/>
        </w:trPr>
        <w:tc>
          <w:tcPr>
            <w:tcW w:w="1668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62460607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362380D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Manager(s) Name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0D07B7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6A78CF35" w14:textId="77777777" w:rsidTr="00BC4E9D">
        <w:trPr>
          <w:trHeight w:val="418"/>
        </w:trPr>
        <w:tc>
          <w:tcPr>
            <w:tcW w:w="166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DAF5207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9EAD459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Postal Address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50E13345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5D466EDC" w14:textId="77777777" w:rsidTr="00BC4E9D">
        <w:trPr>
          <w:trHeight w:val="428"/>
        </w:trPr>
        <w:tc>
          <w:tcPr>
            <w:tcW w:w="166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37B208BC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405DE07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1" w:type="dxa"/>
            <w:gridSpan w:val="5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238231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5FA55874" w14:textId="2094CB84" w:rsidTr="00BC4E9D">
        <w:trPr>
          <w:trHeight w:val="413"/>
        </w:trPr>
        <w:tc>
          <w:tcPr>
            <w:tcW w:w="1668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</w:tcPr>
          <w:p w14:paraId="7217DEB0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C6EDF1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Telephone</w:t>
            </w:r>
          </w:p>
        </w:tc>
        <w:tc>
          <w:tcPr>
            <w:tcW w:w="809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A2EE86" w14:textId="74D65C8E" w:rsidR="00BC4E9D" w:rsidRPr="00185990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C2BD10" w14:textId="77777777" w:rsidR="00BC4E9D" w:rsidRDefault="00BC4E9D" w:rsidP="00BC4E9D">
            <w:pPr>
              <w:tabs>
                <w:tab w:val="left" w:pos="357"/>
              </w:tabs>
              <w:ind w:left="1422"/>
              <w:rPr>
                <w:rFonts w:ascii="Arial" w:hAnsi="Arial" w:cs="Arial"/>
                <w:sz w:val="21"/>
                <w:szCs w:val="21"/>
              </w:rPr>
            </w:pPr>
          </w:p>
          <w:p w14:paraId="582614F5" w14:textId="10BF4FB8" w:rsidR="00BC4E9D" w:rsidRPr="00185990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E335B" w14:textId="77777777" w:rsidR="00BC4E9D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Mobile</w:t>
            </w:r>
            <w:r w:rsidRPr="00185990">
              <w:rPr>
                <w:rFonts w:ascii="Arial" w:hAnsi="Arial" w:cs="Arial"/>
                <w:sz w:val="21"/>
                <w:szCs w:val="21"/>
              </w:rPr>
              <w:tab/>
            </w:r>
          </w:p>
          <w:p w14:paraId="478BC39A" w14:textId="214FE2DF" w:rsidR="00BC4E9D" w:rsidRPr="00185990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3156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04D2A" w14:textId="662C2B73" w:rsidR="00BC4E9D" w:rsidRPr="00185990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61C56FDF" w14:textId="77777777" w:rsidTr="00BC4E9D">
        <w:trPr>
          <w:trHeight w:val="413"/>
        </w:trPr>
        <w:tc>
          <w:tcPr>
            <w:tcW w:w="166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53F48CF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7D911E7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90A98D" w14:textId="77777777" w:rsidR="00BC4E9D" w:rsidRPr="00185990" w:rsidRDefault="00BC4E9D" w:rsidP="00BC4E9D">
            <w:pPr>
              <w:tabs>
                <w:tab w:val="left" w:pos="35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634E0EC3" w14:textId="77777777" w:rsidTr="00BC4E9D">
        <w:trPr>
          <w:trHeight w:val="413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6E619C58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5990">
              <w:rPr>
                <w:rFonts w:ascii="Arial" w:hAnsi="Arial" w:cs="Arial"/>
                <w:b/>
                <w:bCs/>
                <w:sz w:val="21"/>
                <w:szCs w:val="21"/>
              </w:rPr>
              <w:t>Current Licence Details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B7D01C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Licence Number</w:t>
            </w:r>
          </w:p>
        </w:tc>
        <w:tc>
          <w:tcPr>
            <w:tcW w:w="6621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B78AA0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0BDF95E6" w14:textId="77777777" w:rsidTr="00BC4E9D">
        <w:trPr>
          <w:trHeight w:val="413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4994BBF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7FBB05C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Trading Name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DA98853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2BB655B1" w14:textId="77777777" w:rsidTr="00BC4E9D">
        <w:trPr>
          <w:trHeight w:val="420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1B863F72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 w:val="restart"/>
            <w:tcBorders>
              <w:left w:val="single" w:sz="18" w:space="0" w:color="auto"/>
            </w:tcBorders>
            <w:vAlign w:val="center"/>
          </w:tcPr>
          <w:p w14:paraId="083CB64F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 xml:space="preserve">Fixed/Mobile Premise Address 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1C2AA987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172166FC" w14:textId="77777777" w:rsidTr="00BC4E9D">
        <w:trPr>
          <w:trHeight w:val="42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0D02433E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DA5021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1" w:type="dxa"/>
            <w:gridSpan w:val="5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40DB15" w14:textId="77777777" w:rsidR="00BC4E9D" w:rsidRPr="00185990" w:rsidRDefault="00BC4E9D" w:rsidP="00BC4E9D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C4E9D" w:rsidRPr="00185990" w14:paraId="0BA61230" w14:textId="77777777" w:rsidTr="00BC4E9D">
        <w:trPr>
          <w:trHeight w:val="366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778876B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5990">
              <w:rPr>
                <w:rFonts w:ascii="Arial" w:hAnsi="Arial" w:cs="Arial"/>
                <w:b/>
                <w:bCs/>
                <w:sz w:val="21"/>
                <w:szCs w:val="21"/>
              </w:rPr>
              <w:t>Food Safety Program</w:t>
            </w:r>
          </w:p>
        </w:tc>
        <w:tc>
          <w:tcPr>
            <w:tcW w:w="21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F004B6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>Business Type</w:t>
            </w:r>
          </w:p>
        </w:tc>
        <w:tc>
          <w:tcPr>
            <w:tcW w:w="2085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A93C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1"/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  <w:r w:rsidRPr="00185990">
              <w:rPr>
                <w:rFonts w:ascii="Arial" w:hAnsi="Arial" w:cs="Arial"/>
                <w:sz w:val="21"/>
                <w:szCs w:val="21"/>
              </w:rPr>
              <w:t xml:space="preserve"> Offsite Catering</w:t>
            </w: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F64AF3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2"/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  <w:r w:rsidRPr="00185990">
              <w:rPr>
                <w:rFonts w:ascii="Arial" w:hAnsi="Arial" w:cs="Arial"/>
                <w:sz w:val="21"/>
                <w:szCs w:val="21"/>
              </w:rPr>
              <w:t xml:space="preserve"> Child Care Centre</w:t>
            </w:r>
          </w:p>
        </w:tc>
      </w:tr>
      <w:tr w:rsidR="00BC4E9D" w:rsidRPr="00185990" w14:paraId="64942B8E" w14:textId="77777777" w:rsidTr="00BC4E9D">
        <w:trPr>
          <w:trHeight w:val="366"/>
        </w:trPr>
        <w:tc>
          <w:tcPr>
            <w:tcW w:w="16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7D1480F8" w14:textId="77777777" w:rsidR="00BC4E9D" w:rsidRPr="00185990" w:rsidRDefault="00BC4E9D" w:rsidP="00BC4E9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/>
            <w:tcBorders>
              <w:left w:val="single" w:sz="18" w:space="0" w:color="auto"/>
            </w:tcBorders>
            <w:vAlign w:val="center"/>
          </w:tcPr>
          <w:p w14:paraId="16A49984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A21453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Onsite Catering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F296E9" w14:textId="77777777" w:rsidR="00BC4E9D" w:rsidRPr="00185990" w:rsidRDefault="00BC4E9D" w:rsidP="00BC4E9D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Aged Care Facility</w:t>
            </w:r>
          </w:p>
        </w:tc>
      </w:tr>
      <w:tr w:rsidR="00265835" w:rsidRPr="00185990" w14:paraId="6DCE7669" w14:textId="77777777" w:rsidTr="005C229A">
        <w:trPr>
          <w:trHeight w:val="366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FD673F7" w14:textId="77777777" w:rsidR="00265835" w:rsidRPr="00185990" w:rsidRDefault="00265835" w:rsidP="0026583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1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2B95F6" w14:textId="77777777" w:rsidR="00265835" w:rsidRPr="00185990" w:rsidRDefault="00265835" w:rsidP="0026583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24BFEF" w14:textId="507433D1" w:rsidR="00265835" w:rsidRPr="00185990" w:rsidRDefault="00265835" w:rsidP="00265835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Private Hospital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E3E4D5" w14:textId="351C0A9D" w:rsidR="00265835" w:rsidRPr="00185990" w:rsidRDefault="00265835" w:rsidP="00265835">
            <w:pPr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Other:</w:t>
            </w:r>
          </w:p>
        </w:tc>
      </w:tr>
      <w:tr w:rsidR="00BC4E9D" w:rsidRPr="00185990" w14:paraId="5E522DCA" w14:textId="77777777" w:rsidTr="005C229A">
        <w:trPr>
          <w:trHeight w:val="43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56B714E1" w14:textId="77777777" w:rsidR="00BC4E9D" w:rsidRPr="00185990" w:rsidRDefault="00BC4E9D" w:rsidP="00BC4E9D">
            <w:pPr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5990">
              <w:rPr>
                <w:rFonts w:ascii="Arial" w:hAnsi="Arial" w:cs="Arial"/>
                <w:b/>
                <w:bCs/>
                <w:sz w:val="21"/>
                <w:szCs w:val="21"/>
              </w:rPr>
              <w:t>Declaration</w:t>
            </w:r>
          </w:p>
        </w:tc>
        <w:tc>
          <w:tcPr>
            <w:tcW w:w="87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8F173" w14:textId="6EAC16CF" w:rsidR="00BC4E9D" w:rsidRPr="00185990" w:rsidRDefault="00BC4E9D" w:rsidP="00265835">
            <w:pPr>
              <w:spacing w:before="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t xml:space="preserve">I submit this </w:t>
            </w:r>
            <w:r w:rsidR="00265835">
              <w:rPr>
                <w:rFonts w:ascii="Arial" w:hAnsi="Arial" w:cs="Arial"/>
                <w:sz w:val="21"/>
                <w:szCs w:val="21"/>
              </w:rPr>
              <w:t>application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with the relevant fee and supporting documentation as required. I understand that it is an offence under </w:t>
            </w:r>
            <w:r w:rsidR="00265835">
              <w:rPr>
                <w:rFonts w:ascii="Arial" w:hAnsi="Arial" w:cs="Arial"/>
                <w:sz w:val="21"/>
                <w:szCs w:val="21"/>
              </w:rPr>
              <w:t xml:space="preserve">Sections 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267 and 268 of the </w:t>
            </w:r>
            <w:r w:rsidRPr="00265835">
              <w:rPr>
                <w:rFonts w:ascii="Arial" w:hAnsi="Arial" w:cs="Arial"/>
                <w:i/>
                <w:iCs/>
                <w:sz w:val="21"/>
                <w:szCs w:val="21"/>
              </w:rPr>
              <w:t>Food Act 2006</w:t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to provide false or misleading information or documents. If the application is made by a corporation or incorporated association, the person signing the form must occupy a position that is legally entitled to make an application on behalf of the corporation or incorporated association.</w:t>
            </w:r>
          </w:p>
          <w:p w14:paraId="267D1968" w14:textId="77777777" w:rsidR="00BC4E9D" w:rsidRDefault="00BC4E9D" w:rsidP="00265835">
            <w:pPr>
              <w:spacing w:before="6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C3592EB" w14:textId="7B1C1B53" w:rsidR="00265835" w:rsidRPr="00185990" w:rsidRDefault="00265835" w:rsidP="00265835">
            <w:pPr>
              <w:spacing w:before="60"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633E26">
              <w:rPr>
                <w:rFonts w:ascii="Arial" w:hAnsi="Arial" w:cs="Arial"/>
                <w:sz w:val="21"/>
                <w:szCs w:val="21"/>
              </w:rPr>
              <w:t>pplicant</w:t>
            </w:r>
            <w:r>
              <w:rPr>
                <w:rFonts w:ascii="Arial" w:hAnsi="Arial" w:cs="Arial"/>
                <w:sz w:val="21"/>
                <w:szCs w:val="21"/>
              </w:rPr>
              <w:t xml:space="preserve">(s) </w:t>
            </w:r>
            <w:r w:rsidRPr="00633E26">
              <w:rPr>
                <w:rFonts w:ascii="Arial" w:hAnsi="Arial" w:cs="Arial"/>
                <w:sz w:val="21"/>
                <w:szCs w:val="21"/>
              </w:rPr>
              <w:t>signature ………………</w:t>
            </w:r>
            <w:r>
              <w:rPr>
                <w:rFonts w:ascii="Arial" w:hAnsi="Arial" w:cs="Arial"/>
                <w:sz w:val="21"/>
                <w:szCs w:val="21"/>
              </w:rPr>
              <w:t>………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…..</w:t>
            </w:r>
            <w:proofErr w:type="gramEnd"/>
            <w:r w:rsidRPr="00633E26">
              <w:rPr>
                <w:rFonts w:ascii="Arial" w:hAnsi="Arial" w:cs="Arial"/>
                <w:sz w:val="21"/>
                <w:szCs w:val="21"/>
              </w:rPr>
              <w:t>……………</w:t>
            </w:r>
            <w:r>
              <w:rPr>
                <w:rFonts w:ascii="Arial" w:hAnsi="Arial" w:cs="Arial"/>
                <w:sz w:val="21"/>
                <w:szCs w:val="21"/>
              </w:rPr>
              <w:t xml:space="preserve"> Date ………………………………</w:t>
            </w:r>
          </w:p>
        </w:tc>
      </w:tr>
      <w:tr w:rsidR="00BC4E9D" w:rsidRPr="00185990" w14:paraId="31E63D07" w14:textId="77777777" w:rsidTr="00BC4E9D">
        <w:trPr>
          <w:trHeight w:val="435"/>
        </w:trPr>
        <w:tc>
          <w:tcPr>
            <w:tcW w:w="10456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11B3984B" w14:textId="5F9CA188" w:rsidR="00BC4E9D" w:rsidRPr="00265835" w:rsidRDefault="00265835" w:rsidP="00265835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Please Note: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Council</w:t>
            </w:r>
            <w:r w:rsidR="00BC4E9D" w:rsidRPr="00265835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requires</w:t>
            </w:r>
            <w:r w:rsidR="00BC4E9D" w:rsidRPr="00265835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="00BC4E9D" w:rsidRPr="00265835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pplicant</w:t>
            </w:r>
            <w:r w:rsidR="00BC4E9D" w:rsidRPr="00265835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 w:rsidR="00BC4E9D" w:rsidRPr="00265835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obtain</w:t>
            </w:r>
            <w:r w:rsidR="00BC4E9D" w:rsidRPr="00265835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BC4E9D" w:rsidRPr="00265835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‘Notice</w:t>
            </w:r>
            <w:r w:rsidR="00BC4E9D" w:rsidRPr="00265835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of</w:t>
            </w:r>
            <w:r w:rsidR="00BC4E9D" w:rsidRPr="0026583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Written</w:t>
            </w:r>
            <w:r w:rsidR="00BC4E9D" w:rsidRPr="00265835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Advice’</w:t>
            </w:r>
            <w:r w:rsidR="00BC4E9D" w:rsidRPr="00265835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from</w:t>
            </w:r>
            <w:r w:rsidR="00BC4E9D" w:rsidRPr="00265835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an</w:t>
            </w:r>
            <w:r w:rsidR="00BC4E9D" w:rsidRPr="00265835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approved</w:t>
            </w:r>
            <w:r w:rsidR="00BC4E9D" w:rsidRPr="00265835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auditor</w:t>
            </w:r>
            <w:r w:rsidR="00BC4E9D" w:rsidRPr="00265835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 w:rsidR="00BC4E9D" w:rsidRPr="00265835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01"/>
                <w:w w:val="99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whether</w:t>
            </w:r>
            <w:r w:rsidR="00BC4E9D" w:rsidRPr="0026583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ood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afety</w:t>
            </w:r>
            <w:r w:rsidR="00BC4E9D" w:rsidRPr="0026583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rogram</w:t>
            </w:r>
            <w:r w:rsidR="00BC4E9D" w:rsidRPr="0026583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meets</w:t>
            </w:r>
            <w:r w:rsidR="00BC4E9D" w:rsidRPr="0026583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criteria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BC4E9D" w:rsidRPr="0026583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ood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afety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rograms</w:t>
            </w:r>
            <w:r w:rsidR="00BC4E9D" w:rsidRPr="0026583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as prescribed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in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65835">
              <w:rPr>
                <w:rFonts w:ascii="Arial" w:eastAsia="Arial" w:hAnsi="Arial" w:cs="Arial"/>
                <w:sz w:val="18"/>
                <w:szCs w:val="18"/>
              </w:rPr>
              <w:t xml:space="preserve">Section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104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of</w:t>
            </w:r>
            <w:r w:rsidR="00BC4E9D" w:rsidRPr="0026583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Food</w:t>
            </w:r>
            <w:r w:rsidR="00BC4E9D" w:rsidRPr="00265835"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i/>
                <w:sz w:val="18"/>
                <w:szCs w:val="18"/>
              </w:rPr>
              <w:t>Act</w:t>
            </w:r>
            <w:r w:rsidR="00BC4E9D" w:rsidRPr="00265835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i/>
                <w:sz w:val="18"/>
                <w:szCs w:val="18"/>
              </w:rPr>
              <w:t>2006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BC4E9D" w:rsidRPr="0026583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Visit</w:t>
            </w:r>
            <w:r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the</w:t>
            </w:r>
            <w:r w:rsidR="00BC4E9D" w:rsidRPr="00265835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Queensland</w:t>
            </w:r>
            <w:r w:rsidR="00BC4E9D" w:rsidRPr="00265835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Health</w:t>
            </w:r>
            <w:r w:rsidR="00BC4E9D" w:rsidRPr="00265835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hyperlink r:id="rId8" w:history="1">
              <w:r w:rsidR="00BC4E9D" w:rsidRPr="00265835">
                <w:rPr>
                  <w:rStyle w:val="Hyperlink"/>
                  <w:rFonts w:ascii="Arial" w:eastAsia="Arial" w:hAnsi="Arial" w:cs="Arial"/>
                  <w:spacing w:val="-1"/>
                  <w:sz w:val="18"/>
                  <w:szCs w:val="18"/>
                </w:rPr>
                <w:t>website</w:t>
              </w:r>
            </w:hyperlink>
            <w:r w:rsidR="00BC4E9D" w:rsidRPr="00265835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for</w:t>
            </w:r>
            <w:r w:rsidR="00BC4E9D" w:rsidRPr="00265835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pacing w:val="-1"/>
                <w:sz w:val="18"/>
                <w:szCs w:val="18"/>
              </w:rPr>
              <w:t>approved</w:t>
            </w:r>
            <w:r w:rsidR="00BC4E9D" w:rsidRPr="00265835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Food</w:t>
            </w:r>
            <w:r w:rsidR="00BC4E9D" w:rsidRPr="00265835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Safety</w:t>
            </w:r>
            <w:r w:rsidR="00BC4E9D" w:rsidRPr="00265835">
              <w:rPr>
                <w:rFonts w:ascii="Arial" w:eastAsia="Arial" w:hAnsi="Arial" w:cs="Arial"/>
                <w:spacing w:val="-15"/>
                <w:sz w:val="18"/>
                <w:szCs w:val="18"/>
              </w:rPr>
              <w:t xml:space="preserve"> </w:t>
            </w:r>
            <w:r w:rsidR="00BC4E9D" w:rsidRPr="00265835">
              <w:rPr>
                <w:rFonts w:ascii="Arial" w:eastAsia="Arial" w:hAnsi="Arial" w:cs="Arial"/>
                <w:sz w:val="18"/>
                <w:szCs w:val="18"/>
              </w:rPr>
              <w:t>Auditors.</w:t>
            </w:r>
          </w:p>
        </w:tc>
      </w:tr>
      <w:tr w:rsidR="00265835" w:rsidRPr="00185990" w14:paraId="605657EB" w14:textId="77777777" w:rsidTr="00265835">
        <w:trPr>
          <w:trHeight w:val="435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14:paraId="68C00FD4" w14:textId="46F059F5" w:rsidR="00265835" w:rsidRPr="00185990" w:rsidRDefault="00265835" w:rsidP="00265835">
            <w:pPr>
              <w:spacing w:before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Mandatory Supporting information</w:t>
            </w:r>
          </w:p>
        </w:tc>
        <w:tc>
          <w:tcPr>
            <w:tcW w:w="87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C07629" w14:textId="519D6163" w:rsidR="00265835" w:rsidRPr="00185990" w:rsidRDefault="00265835" w:rsidP="00265835">
            <w:pPr>
              <w:tabs>
                <w:tab w:val="left" w:pos="336"/>
              </w:tabs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A copy</w:t>
            </w:r>
            <w:r w:rsidRPr="00185990">
              <w:rPr>
                <w:rFonts w:ascii="Arial" w:hAnsi="Arial" w:cs="Arial"/>
                <w:spacing w:val="-5"/>
                <w:sz w:val="21"/>
                <w:szCs w:val="21"/>
              </w:rPr>
              <w:t xml:space="preserve"> </w:t>
            </w:r>
            <w:r w:rsidRPr="00185990">
              <w:rPr>
                <w:rFonts w:ascii="Arial" w:hAnsi="Arial" w:cs="Arial"/>
                <w:spacing w:val="-1"/>
                <w:sz w:val="21"/>
                <w:szCs w:val="21"/>
              </w:rPr>
              <w:t>of</w:t>
            </w:r>
            <w:r w:rsidRPr="00185990">
              <w:rPr>
                <w:rFonts w:ascii="Arial" w:hAnsi="Arial" w:cs="Arial"/>
                <w:spacing w:val="-4"/>
                <w:sz w:val="21"/>
                <w:szCs w:val="21"/>
              </w:rPr>
              <w:t xml:space="preserve"> </w:t>
            </w:r>
            <w:r w:rsidRPr="00185990">
              <w:rPr>
                <w:rFonts w:ascii="Arial" w:hAnsi="Arial" w:cs="Arial"/>
                <w:sz w:val="21"/>
                <w:szCs w:val="21"/>
              </w:rPr>
              <w:t>the</w:t>
            </w:r>
            <w:r w:rsidRPr="00185990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Pr="00185990">
              <w:rPr>
                <w:rFonts w:ascii="Arial" w:hAnsi="Arial" w:cs="Arial"/>
                <w:sz w:val="21"/>
                <w:szCs w:val="21"/>
              </w:rPr>
              <w:t>Food</w:t>
            </w:r>
            <w:r w:rsidRPr="00185990">
              <w:rPr>
                <w:rFonts w:ascii="Arial" w:hAnsi="Arial" w:cs="Arial"/>
                <w:spacing w:val="-6"/>
                <w:sz w:val="21"/>
                <w:szCs w:val="21"/>
              </w:rPr>
              <w:t xml:space="preserve"> </w:t>
            </w:r>
            <w:r w:rsidRPr="00185990">
              <w:rPr>
                <w:rFonts w:ascii="Arial" w:hAnsi="Arial" w:cs="Arial"/>
                <w:sz w:val="21"/>
                <w:szCs w:val="21"/>
              </w:rPr>
              <w:t>Safety</w:t>
            </w:r>
            <w:r w:rsidRPr="00185990">
              <w:rPr>
                <w:rFonts w:ascii="Arial" w:hAnsi="Arial" w:cs="Arial"/>
                <w:spacing w:val="-7"/>
                <w:sz w:val="21"/>
                <w:szCs w:val="21"/>
              </w:rPr>
              <w:t xml:space="preserve"> </w:t>
            </w:r>
            <w:r w:rsidRPr="00185990">
              <w:rPr>
                <w:rFonts w:ascii="Arial" w:hAnsi="Arial" w:cs="Arial"/>
                <w:spacing w:val="-1"/>
                <w:sz w:val="21"/>
                <w:szCs w:val="21"/>
              </w:rPr>
              <w:t>Program</w:t>
            </w:r>
          </w:p>
          <w:p w14:paraId="4781F9BB" w14:textId="36EEEF27" w:rsidR="00265835" w:rsidRPr="00185990" w:rsidRDefault="00265835" w:rsidP="00265835">
            <w:pPr>
              <w:spacing w:before="60"/>
              <w:rPr>
                <w:rFonts w:ascii="Arial" w:hAnsi="Arial" w:cs="Arial"/>
                <w:sz w:val="21"/>
                <w:szCs w:val="21"/>
              </w:rPr>
            </w:pPr>
            <w:r w:rsidRPr="00185990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5990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41DBC">
              <w:rPr>
                <w:rFonts w:ascii="Arial" w:hAnsi="Arial" w:cs="Arial"/>
                <w:sz w:val="21"/>
                <w:szCs w:val="21"/>
              </w:rPr>
            </w:r>
            <w:r w:rsidR="00A41DBC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85990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8599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z w:val="21"/>
                <w:szCs w:val="21"/>
              </w:rPr>
              <w:t>Notice</w:t>
            </w:r>
            <w:r w:rsidRPr="00185990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pacing w:val="-1"/>
                <w:sz w:val="21"/>
                <w:szCs w:val="21"/>
              </w:rPr>
              <w:t>of</w:t>
            </w:r>
            <w:r w:rsidRPr="00185990">
              <w:rPr>
                <w:rFonts w:ascii="Arial" w:eastAsia="Arial" w:hAnsi="Arial" w:cs="Arial"/>
                <w:spacing w:val="-9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z w:val="21"/>
                <w:szCs w:val="21"/>
              </w:rPr>
              <w:t>Written</w:t>
            </w:r>
            <w:r w:rsidRPr="00185990"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z w:val="21"/>
                <w:szCs w:val="21"/>
              </w:rPr>
              <w:t>Advice</w:t>
            </w:r>
            <w:r w:rsidRPr="00185990"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pacing w:val="-1"/>
                <w:sz w:val="21"/>
                <w:szCs w:val="21"/>
              </w:rPr>
              <w:t>from</w:t>
            </w:r>
            <w:r w:rsidRPr="00185990">
              <w:rPr>
                <w:rFonts w:ascii="Arial" w:eastAsia="Arial" w:hAnsi="Arial" w:cs="Arial"/>
                <w:spacing w:val="-2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pacing w:val="-1"/>
                <w:sz w:val="21"/>
                <w:szCs w:val="21"/>
              </w:rPr>
              <w:t>an</w:t>
            </w:r>
            <w:r w:rsidRPr="00185990"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pacing w:val="-1"/>
                <w:sz w:val="21"/>
                <w:szCs w:val="21"/>
              </w:rPr>
              <w:t>approved</w:t>
            </w:r>
            <w:r w:rsidRPr="00185990">
              <w:rPr>
                <w:rFonts w:ascii="Arial" w:eastAsia="Arial" w:hAnsi="Arial" w:cs="Arial"/>
                <w:spacing w:val="-7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z w:val="21"/>
                <w:szCs w:val="21"/>
              </w:rPr>
              <w:t>Food</w:t>
            </w:r>
            <w:r w:rsidRPr="00185990">
              <w:rPr>
                <w:rFonts w:ascii="Arial" w:eastAsia="Arial" w:hAnsi="Arial" w:cs="Arial"/>
                <w:spacing w:val="-5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z w:val="21"/>
                <w:szCs w:val="21"/>
              </w:rPr>
              <w:t>Safety</w:t>
            </w:r>
            <w:r w:rsidRPr="00185990">
              <w:rPr>
                <w:rFonts w:ascii="Arial" w:eastAsia="Arial" w:hAnsi="Arial" w:cs="Arial"/>
                <w:spacing w:val="-10"/>
                <w:sz w:val="21"/>
                <w:szCs w:val="21"/>
              </w:rPr>
              <w:t xml:space="preserve"> </w:t>
            </w:r>
            <w:r w:rsidRPr="00185990">
              <w:rPr>
                <w:rFonts w:ascii="Arial" w:eastAsia="Arial" w:hAnsi="Arial" w:cs="Arial"/>
                <w:spacing w:val="-1"/>
                <w:sz w:val="21"/>
                <w:szCs w:val="21"/>
              </w:rPr>
              <w:t>Auditor</w:t>
            </w:r>
          </w:p>
        </w:tc>
      </w:tr>
    </w:tbl>
    <w:p w14:paraId="094A8A46" w14:textId="77777777" w:rsidR="00725425" w:rsidRPr="00FE5306" w:rsidRDefault="00725425" w:rsidP="00D62B8F">
      <w:pPr>
        <w:rPr>
          <w:rFonts w:ascii="Arial" w:hAnsi="Arial" w:cs="Arial"/>
          <w:b/>
          <w:sz w:val="20"/>
          <w:szCs w:val="20"/>
        </w:rPr>
      </w:pPr>
    </w:p>
    <w:sectPr w:rsidR="00725425" w:rsidRPr="00FE5306" w:rsidSect="000B7A32">
      <w:headerReference w:type="even" r:id="rId9"/>
      <w:headerReference w:type="default" r:id="rId10"/>
      <w:footerReference w:type="default" r:id="rId11"/>
      <w:footnotePr>
        <w:numRestart w:val="eachPage"/>
      </w:footnotePr>
      <w:pgSz w:w="11906" w:h="16838" w:code="9"/>
      <w:pgMar w:top="340" w:right="1133" w:bottom="340" w:left="709" w:header="454" w:footer="454" w:gutter="0"/>
      <w:pgNumType w:start="51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05EEA" w14:textId="77777777" w:rsidR="00A41DBC" w:rsidRDefault="00A41DBC">
      <w:r>
        <w:separator/>
      </w:r>
    </w:p>
  </w:endnote>
  <w:endnote w:type="continuationSeparator" w:id="0">
    <w:p w14:paraId="63B549D9" w14:textId="77777777" w:rsidR="00A41DBC" w:rsidRDefault="00A4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6FEA7" w14:textId="77777777" w:rsidR="00364C58" w:rsidRPr="00413022" w:rsidRDefault="00364C58" w:rsidP="000B7A32"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ind w:left="142"/>
      <w:jc w:val="both"/>
      <w:rPr>
        <w:b/>
      </w:rPr>
    </w:pP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The information collected on this form will be used by the Charters Towers Regional Council for the purpose of processing and assessment of your application/request.  Your personal details will not be disclosed for a purpose outside of Council protocol, except where required by legislation (including the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Right to Information Act 2009</w:t>
    </w: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 and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Information Privacy Act 2009</w:t>
    </w:r>
    <w:r w:rsidRPr="00413022">
      <w:rPr>
        <w:rFonts w:ascii="Arial" w:hAnsi="Arial" w:cs="Arial"/>
        <w:b/>
        <w:bCs/>
        <w:color w:val="FFFFFF"/>
        <w:sz w:val="12"/>
        <w:szCs w:val="12"/>
      </w:rPr>
      <w:t xml:space="preserve">).  This information will be stored on Council’s database.  The information collected will be retained as required by the </w:t>
    </w:r>
    <w:r w:rsidRPr="00B468D8">
      <w:rPr>
        <w:rFonts w:ascii="Arial" w:hAnsi="Arial" w:cs="Arial"/>
        <w:b/>
        <w:bCs/>
        <w:i/>
        <w:color w:val="FFFFFF"/>
        <w:sz w:val="12"/>
        <w:szCs w:val="12"/>
      </w:rPr>
      <w:t>Public Records Act 2002</w:t>
    </w:r>
    <w:r w:rsidRPr="00413022">
      <w:rPr>
        <w:rFonts w:ascii="Arial" w:hAnsi="Arial" w:cs="Arial"/>
        <w:b/>
        <w:bCs/>
        <w:color w:val="FFFFFF"/>
        <w:sz w:val="12"/>
        <w:szCs w:val="12"/>
      </w:rPr>
      <w:t>.</w:t>
    </w:r>
  </w:p>
  <w:p w14:paraId="63642CCD" w14:textId="77777777" w:rsidR="00364C58" w:rsidRPr="00413022" w:rsidRDefault="00364C58" w:rsidP="00364C58">
    <w:pPr>
      <w:pStyle w:val="Footer"/>
      <w:tabs>
        <w:tab w:val="clear" w:pos="4153"/>
        <w:tab w:val="clear" w:pos="8306"/>
        <w:tab w:val="right" w:pos="10260"/>
      </w:tabs>
      <w:rPr>
        <w:rFonts w:ascii="Gotham Book" w:hAnsi="Gotham Book"/>
        <w:sz w:val="16"/>
        <w:szCs w:val="16"/>
        <w:u w:val="double"/>
      </w:rPr>
    </w:pPr>
    <w:r w:rsidRPr="00413022">
      <w:rPr>
        <w:rFonts w:ascii="Gotham Book" w:hAnsi="Gotham Book"/>
        <w:sz w:val="16"/>
        <w:szCs w:val="16"/>
        <w:u w:val="double"/>
      </w:rPr>
      <w:tab/>
    </w:r>
  </w:p>
  <w:p w14:paraId="1517901D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3240"/>
        <w:tab w:val="left" w:pos="4140"/>
        <w:tab w:val="left" w:pos="5220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>PO Box 189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 xml:space="preserve">Telephone: </w:t>
    </w:r>
    <w:r w:rsidRPr="002E17F4">
      <w:rPr>
        <w:rFonts w:ascii="Arial" w:hAnsi="Arial" w:cs="Arial"/>
        <w:sz w:val="16"/>
        <w:szCs w:val="16"/>
      </w:rPr>
      <w:tab/>
      <w:t>(07) 4761 5300</w:t>
    </w:r>
  </w:p>
  <w:p w14:paraId="440061A1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3240"/>
        <w:tab w:val="left" w:pos="7088"/>
        <w:tab w:val="left" w:pos="7920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>CHARTERS TOWERS   QLD   4820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>Facsimile:</w:t>
    </w:r>
    <w:r w:rsidRPr="002E17F4">
      <w:rPr>
        <w:rFonts w:ascii="Arial" w:hAnsi="Arial" w:cs="Arial"/>
        <w:sz w:val="16"/>
        <w:szCs w:val="16"/>
      </w:rPr>
      <w:tab/>
    </w:r>
    <w:r w:rsidRPr="002E17F4">
      <w:rPr>
        <w:rFonts w:ascii="Arial" w:hAnsi="Arial" w:cs="Arial"/>
        <w:sz w:val="16"/>
        <w:szCs w:val="16"/>
      </w:rPr>
      <w:tab/>
      <w:t>(07) 4761 5344</w:t>
    </w:r>
  </w:p>
  <w:p w14:paraId="5DAE4710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 xml:space="preserve">Administration:  12 Mosman Street </w:t>
    </w:r>
    <w:r w:rsidRPr="002E17F4">
      <w:rPr>
        <w:rFonts w:ascii="Arial" w:hAnsi="Arial" w:cs="Arial"/>
        <w:sz w:val="16"/>
        <w:szCs w:val="16"/>
      </w:rPr>
      <w:tab/>
      <w:t>Email: mail@charterstowers.qld.gov.au</w:t>
    </w:r>
  </w:p>
  <w:p w14:paraId="01E90808" w14:textId="77777777" w:rsidR="00364C58" w:rsidRPr="002E17F4" w:rsidRDefault="00364C58" w:rsidP="00364C58">
    <w:pPr>
      <w:pStyle w:val="Footer"/>
      <w:tabs>
        <w:tab w:val="clear" w:pos="4153"/>
        <w:tab w:val="clear" w:pos="8306"/>
        <w:tab w:val="left" w:pos="7088"/>
        <w:tab w:val="left" w:pos="8460"/>
      </w:tabs>
      <w:rPr>
        <w:rFonts w:ascii="Arial" w:hAnsi="Arial" w:cs="Arial"/>
        <w:sz w:val="16"/>
        <w:szCs w:val="16"/>
      </w:rPr>
    </w:pPr>
    <w:r w:rsidRPr="002E17F4">
      <w:rPr>
        <w:rFonts w:ascii="Arial" w:hAnsi="Arial" w:cs="Arial"/>
        <w:sz w:val="16"/>
        <w:szCs w:val="16"/>
      </w:rPr>
      <w:t xml:space="preserve">ABN 67 731 313 583 </w:t>
    </w:r>
    <w:r w:rsidRPr="002E17F4">
      <w:rPr>
        <w:rFonts w:ascii="Arial" w:hAnsi="Arial" w:cs="Arial"/>
        <w:sz w:val="16"/>
        <w:szCs w:val="16"/>
      </w:rPr>
      <w:tab/>
    </w:r>
    <w:hyperlink r:id="rId1" w:history="1">
      <w:r w:rsidRPr="002E17F4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www.charterstowers.qld.gov.au</w:t>
      </w:r>
    </w:hyperlink>
  </w:p>
  <w:p w14:paraId="63E5DEDD" w14:textId="5FFDE6D1" w:rsidR="00364C58" w:rsidRPr="002E17F4" w:rsidRDefault="00176D5B" w:rsidP="00364C58">
    <w:pPr>
      <w:pStyle w:val="Footer"/>
      <w:tabs>
        <w:tab w:val="clear" w:pos="4153"/>
        <w:tab w:val="clear" w:pos="8306"/>
        <w:tab w:val="center" w:pos="5040"/>
        <w:tab w:val="left" w:pos="7088"/>
        <w:tab w:val="left" w:pos="8460"/>
        <w:tab w:val="left" w:pos="88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F03</w:t>
    </w:r>
    <w:r w:rsidR="00BC4E9D">
      <w:rPr>
        <w:rFonts w:ascii="Arial" w:hAnsi="Arial" w:cs="Arial"/>
        <w:b/>
        <w:sz w:val="16"/>
        <w:szCs w:val="16"/>
      </w:rPr>
      <w:t>08</w:t>
    </w:r>
    <w:r w:rsidR="00364C58" w:rsidRPr="002E17F4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CCS</w:t>
    </w:r>
    <w:r w:rsidR="00364C58" w:rsidRPr="002E17F4">
      <w:rPr>
        <w:rFonts w:ascii="Arial" w:hAnsi="Arial" w:cs="Arial"/>
        <w:sz w:val="16"/>
        <w:szCs w:val="16"/>
      </w:rPr>
      <w:t xml:space="preserve"> </w:t>
    </w:r>
  </w:p>
  <w:p w14:paraId="04A3BAD4" w14:textId="77777777" w:rsidR="003A6950" w:rsidRPr="00364C58" w:rsidRDefault="003A6950" w:rsidP="0036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DC5E" w14:textId="77777777" w:rsidR="00A41DBC" w:rsidRDefault="00A41DBC">
      <w:r>
        <w:separator/>
      </w:r>
    </w:p>
  </w:footnote>
  <w:footnote w:type="continuationSeparator" w:id="0">
    <w:p w14:paraId="65744EED" w14:textId="77777777" w:rsidR="00A41DBC" w:rsidRDefault="00A4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5508D" w14:textId="77777777" w:rsidR="003A6950" w:rsidRDefault="003A6950" w:rsidP="00CB268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0272A" w14:textId="77777777" w:rsidR="003A6950" w:rsidRDefault="003A6950" w:rsidP="00C64EE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E92D" w14:textId="77777777" w:rsidR="00364C58" w:rsidRDefault="00A41DBC" w:rsidP="00364C58">
    <w:pPr>
      <w:pStyle w:val="Header"/>
      <w:tabs>
        <w:tab w:val="clear" w:pos="4153"/>
        <w:tab w:val="clear" w:pos="8306"/>
        <w:tab w:val="center" w:pos="5102"/>
      </w:tabs>
      <w:rPr>
        <w:rFonts w:ascii="Gotham Book" w:hAnsi="Gotham Book"/>
        <w:b/>
      </w:rPr>
    </w:pPr>
    <w:r>
      <w:rPr>
        <w:rFonts w:ascii="Arial" w:hAnsi="Arial" w:cs="Arial"/>
        <w:noProof/>
      </w:rPr>
      <w:pict w14:anchorId="4F7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Burgundy Charters Towers logo" style="position:absolute;margin-left:.3pt;margin-top:-11.45pt;width:93.45pt;height:70.85pt;z-index:-1;visibility:visible" wrapcoords="-173 0 -173 21370 21600 21370 21600 0 -173 0">
          <v:imagedata r:id="rId1" o:title="Burgundy Charters Towers logo"/>
          <w10:wrap type="tight"/>
        </v:shape>
      </w:pict>
    </w:r>
    <w:r w:rsidR="00364C58">
      <w:rPr>
        <w:rFonts w:ascii="Gotham Book" w:hAnsi="Gotham Book"/>
        <w:b/>
      </w:rPr>
      <w:tab/>
    </w:r>
  </w:p>
  <w:p w14:paraId="43F4E28A" w14:textId="4C333F9B" w:rsidR="00364C58" w:rsidRPr="00791576" w:rsidRDefault="00364C58" w:rsidP="00756D15">
    <w:pPr>
      <w:pStyle w:val="Header"/>
      <w:tabs>
        <w:tab w:val="clear" w:pos="4153"/>
        <w:tab w:val="clear" w:pos="8306"/>
        <w:tab w:val="center" w:pos="5102"/>
      </w:tabs>
      <w:rPr>
        <w:rFonts w:ascii="Arial" w:hAnsi="Arial" w:cs="Arial"/>
        <w:b/>
        <w:sz w:val="21"/>
        <w:szCs w:val="21"/>
      </w:rPr>
    </w:pPr>
    <w:r w:rsidRPr="00791576">
      <w:rPr>
        <w:rFonts w:ascii="Gotham Book" w:hAnsi="Gotham Book"/>
        <w:b/>
        <w:sz w:val="21"/>
        <w:szCs w:val="21"/>
      </w:rPr>
      <w:tab/>
    </w:r>
    <w:r w:rsidR="00E23A7B" w:rsidRPr="00791576">
      <w:rPr>
        <w:rFonts w:ascii="Gotham Book" w:hAnsi="Gotham Book"/>
        <w:b/>
        <w:sz w:val="21"/>
        <w:szCs w:val="21"/>
      </w:rPr>
      <w:t xml:space="preserve">                 </w:t>
    </w:r>
    <w:r w:rsidR="00176D5B">
      <w:rPr>
        <w:rFonts w:ascii="Arial" w:hAnsi="Arial" w:cs="Arial"/>
        <w:b/>
        <w:sz w:val="21"/>
        <w:szCs w:val="21"/>
      </w:rPr>
      <w:t xml:space="preserve">APPLICATION </w:t>
    </w:r>
    <w:r w:rsidR="000C63E8">
      <w:rPr>
        <w:rFonts w:ascii="Arial" w:hAnsi="Arial" w:cs="Arial"/>
        <w:b/>
        <w:sz w:val="21"/>
        <w:szCs w:val="21"/>
      </w:rPr>
      <w:t xml:space="preserve">FOR FOOD </w:t>
    </w:r>
    <w:r w:rsidR="00BC4E9D">
      <w:rPr>
        <w:rFonts w:ascii="Arial" w:hAnsi="Arial" w:cs="Arial"/>
        <w:b/>
        <w:sz w:val="21"/>
        <w:szCs w:val="21"/>
      </w:rPr>
      <w:t>SAFETY PROGRAM ACCREDITATION</w:t>
    </w:r>
    <w:r w:rsidR="000C63E8">
      <w:rPr>
        <w:rFonts w:ascii="Arial" w:hAnsi="Arial" w:cs="Arial"/>
        <w:b/>
        <w:sz w:val="21"/>
        <w:szCs w:val="21"/>
      </w:rPr>
      <w:t xml:space="preserve"> </w:t>
    </w:r>
  </w:p>
  <w:p w14:paraId="24A3A379" w14:textId="77777777" w:rsidR="00364C58" w:rsidRPr="00791576" w:rsidRDefault="00E23A7B" w:rsidP="00756D15">
    <w:pPr>
      <w:pStyle w:val="Header"/>
      <w:tabs>
        <w:tab w:val="clear" w:pos="4153"/>
        <w:tab w:val="clear" w:pos="8306"/>
        <w:tab w:val="center" w:pos="5102"/>
      </w:tabs>
      <w:jc w:val="center"/>
      <w:rPr>
        <w:rFonts w:ascii="Arial" w:hAnsi="Arial" w:cs="Arial"/>
        <w:i/>
        <w:sz w:val="20"/>
        <w:szCs w:val="21"/>
      </w:rPr>
    </w:pPr>
    <w:r w:rsidRPr="00791576">
      <w:rPr>
        <w:rFonts w:ascii="Arial" w:hAnsi="Arial" w:cs="Arial"/>
        <w:i/>
        <w:sz w:val="18"/>
      </w:rPr>
      <w:t xml:space="preserve">                       </w:t>
    </w:r>
    <w:r w:rsidR="000C63E8">
      <w:rPr>
        <w:rFonts w:ascii="Arial" w:hAnsi="Arial" w:cs="Arial"/>
        <w:i/>
        <w:sz w:val="18"/>
      </w:rPr>
      <w:t>Food Act 2006 and Food Regulation 2012</w:t>
    </w:r>
  </w:p>
  <w:p w14:paraId="34C31C8B" w14:textId="77777777" w:rsidR="000B7A32" w:rsidRPr="00756D15" w:rsidRDefault="000B7A32" w:rsidP="00756D15">
    <w:pPr>
      <w:pStyle w:val="Header"/>
      <w:tabs>
        <w:tab w:val="clear" w:pos="4153"/>
        <w:tab w:val="clear" w:pos="8306"/>
        <w:tab w:val="center" w:pos="5102"/>
      </w:tabs>
      <w:jc w:val="cent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97361"/>
    <w:multiLevelType w:val="hybridMultilevel"/>
    <w:tmpl w:val="EAC62E6C"/>
    <w:lvl w:ilvl="0" w:tplc="3F60B216">
      <w:start w:val="190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48623A"/>
    <w:multiLevelType w:val="hybridMultilevel"/>
    <w:tmpl w:val="51ACA984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157C1"/>
    <w:multiLevelType w:val="hybridMultilevel"/>
    <w:tmpl w:val="621ADD3A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60C43"/>
    <w:multiLevelType w:val="hybridMultilevel"/>
    <w:tmpl w:val="0AF0ECEC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85E75"/>
    <w:multiLevelType w:val="hybridMultilevel"/>
    <w:tmpl w:val="7DE42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98D"/>
    <w:multiLevelType w:val="hybridMultilevel"/>
    <w:tmpl w:val="3516E34E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413138"/>
    <w:multiLevelType w:val="hybridMultilevel"/>
    <w:tmpl w:val="B6EACBFE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73928"/>
    <w:multiLevelType w:val="multilevel"/>
    <w:tmpl w:val="2968D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024CD4"/>
    <w:multiLevelType w:val="hybridMultilevel"/>
    <w:tmpl w:val="72769AC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A35B7"/>
    <w:multiLevelType w:val="hybridMultilevel"/>
    <w:tmpl w:val="250E1292"/>
    <w:lvl w:ilvl="0" w:tplc="CCBCED8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70D735C6"/>
    <w:multiLevelType w:val="hybridMultilevel"/>
    <w:tmpl w:val="55447FF6"/>
    <w:lvl w:ilvl="0" w:tplc="8F228E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F691A"/>
    <w:multiLevelType w:val="hybridMultilevel"/>
    <w:tmpl w:val="B1B28720"/>
    <w:lvl w:ilvl="0" w:tplc="047C50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FF7A81"/>
    <w:multiLevelType w:val="hybridMultilevel"/>
    <w:tmpl w:val="A3C2BDFC"/>
    <w:lvl w:ilvl="0" w:tplc="95901E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426"/>
    <w:rsid w:val="00074445"/>
    <w:rsid w:val="000B414C"/>
    <w:rsid w:val="000B7A32"/>
    <w:rsid w:val="000C63E8"/>
    <w:rsid w:val="00123557"/>
    <w:rsid w:val="00133267"/>
    <w:rsid w:val="00135F37"/>
    <w:rsid w:val="00153311"/>
    <w:rsid w:val="0016270A"/>
    <w:rsid w:val="00176D5B"/>
    <w:rsid w:val="00197AED"/>
    <w:rsid w:val="001A2C3F"/>
    <w:rsid w:val="001A41F9"/>
    <w:rsid w:val="001B4C8E"/>
    <w:rsid w:val="001F2A42"/>
    <w:rsid w:val="00211977"/>
    <w:rsid w:val="00261066"/>
    <w:rsid w:val="00265835"/>
    <w:rsid w:val="00267679"/>
    <w:rsid w:val="0027009E"/>
    <w:rsid w:val="00271C01"/>
    <w:rsid w:val="00283C35"/>
    <w:rsid w:val="00287938"/>
    <w:rsid w:val="0029466C"/>
    <w:rsid w:val="002B33DD"/>
    <w:rsid w:val="002C1E7A"/>
    <w:rsid w:val="002D7B4D"/>
    <w:rsid w:val="002D7D72"/>
    <w:rsid w:val="002E17F4"/>
    <w:rsid w:val="002F767A"/>
    <w:rsid w:val="00312DF2"/>
    <w:rsid w:val="00364C58"/>
    <w:rsid w:val="00383A0F"/>
    <w:rsid w:val="00397C95"/>
    <w:rsid w:val="003A6950"/>
    <w:rsid w:val="003C05A5"/>
    <w:rsid w:val="003C591D"/>
    <w:rsid w:val="003C791D"/>
    <w:rsid w:val="003E3FA0"/>
    <w:rsid w:val="00425BB3"/>
    <w:rsid w:val="0044015B"/>
    <w:rsid w:val="00471416"/>
    <w:rsid w:val="00496B39"/>
    <w:rsid w:val="004A2426"/>
    <w:rsid w:val="004A3A4B"/>
    <w:rsid w:val="004B2258"/>
    <w:rsid w:val="004C5886"/>
    <w:rsid w:val="004F3309"/>
    <w:rsid w:val="004F3472"/>
    <w:rsid w:val="004F3819"/>
    <w:rsid w:val="004F4AEF"/>
    <w:rsid w:val="005165F8"/>
    <w:rsid w:val="00553D43"/>
    <w:rsid w:val="00567A0A"/>
    <w:rsid w:val="005A2D0D"/>
    <w:rsid w:val="005C229A"/>
    <w:rsid w:val="005E6F1F"/>
    <w:rsid w:val="005F601E"/>
    <w:rsid w:val="006273D2"/>
    <w:rsid w:val="00636268"/>
    <w:rsid w:val="00655369"/>
    <w:rsid w:val="00691403"/>
    <w:rsid w:val="006A29C6"/>
    <w:rsid w:val="006A4C1F"/>
    <w:rsid w:val="006C0813"/>
    <w:rsid w:val="006F095D"/>
    <w:rsid w:val="007079D8"/>
    <w:rsid w:val="00723E11"/>
    <w:rsid w:val="00725425"/>
    <w:rsid w:val="00727EC8"/>
    <w:rsid w:val="00732042"/>
    <w:rsid w:val="00744374"/>
    <w:rsid w:val="00746AC0"/>
    <w:rsid w:val="00756C9E"/>
    <w:rsid w:val="00756D15"/>
    <w:rsid w:val="007608C9"/>
    <w:rsid w:val="00790399"/>
    <w:rsid w:val="00791576"/>
    <w:rsid w:val="007942E7"/>
    <w:rsid w:val="007968DE"/>
    <w:rsid w:val="00797C40"/>
    <w:rsid w:val="007D7239"/>
    <w:rsid w:val="007F5529"/>
    <w:rsid w:val="00800D25"/>
    <w:rsid w:val="00806FD3"/>
    <w:rsid w:val="0083431E"/>
    <w:rsid w:val="00845FD3"/>
    <w:rsid w:val="00847BAC"/>
    <w:rsid w:val="00854C72"/>
    <w:rsid w:val="00855D92"/>
    <w:rsid w:val="0086227B"/>
    <w:rsid w:val="00863593"/>
    <w:rsid w:val="00881095"/>
    <w:rsid w:val="008849DB"/>
    <w:rsid w:val="00886D99"/>
    <w:rsid w:val="008B4BA3"/>
    <w:rsid w:val="008C02A8"/>
    <w:rsid w:val="008C1E77"/>
    <w:rsid w:val="008D7991"/>
    <w:rsid w:val="009068FC"/>
    <w:rsid w:val="00910C3B"/>
    <w:rsid w:val="00917DAD"/>
    <w:rsid w:val="00924FAE"/>
    <w:rsid w:val="00926795"/>
    <w:rsid w:val="009457D6"/>
    <w:rsid w:val="00951D92"/>
    <w:rsid w:val="009524FA"/>
    <w:rsid w:val="00970E1D"/>
    <w:rsid w:val="0097703E"/>
    <w:rsid w:val="00994D2F"/>
    <w:rsid w:val="009B720E"/>
    <w:rsid w:val="009C3DD4"/>
    <w:rsid w:val="009C3F42"/>
    <w:rsid w:val="009E0DDD"/>
    <w:rsid w:val="00A00A23"/>
    <w:rsid w:val="00A13047"/>
    <w:rsid w:val="00A16FFE"/>
    <w:rsid w:val="00A35756"/>
    <w:rsid w:val="00A41DBC"/>
    <w:rsid w:val="00A535BA"/>
    <w:rsid w:val="00A539BE"/>
    <w:rsid w:val="00A91FC8"/>
    <w:rsid w:val="00AC3352"/>
    <w:rsid w:val="00AD0E29"/>
    <w:rsid w:val="00B137BD"/>
    <w:rsid w:val="00B354CA"/>
    <w:rsid w:val="00B419EE"/>
    <w:rsid w:val="00B468D8"/>
    <w:rsid w:val="00B570D6"/>
    <w:rsid w:val="00B57812"/>
    <w:rsid w:val="00B71DE8"/>
    <w:rsid w:val="00B7702C"/>
    <w:rsid w:val="00B802C7"/>
    <w:rsid w:val="00BC3E4A"/>
    <w:rsid w:val="00BC4E9D"/>
    <w:rsid w:val="00BF11AA"/>
    <w:rsid w:val="00BF25B8"/>
    <w:rsid w:val="00BF40BE"/>
    <w:rsid w:val="00C23B12"/>
    <w:rsid w:val="00C36C3A"/>
    <w:rsid w:val="00C56793"/>
    <w:rsid w:val="00C64EEE"/>
    <w:rsid w:val="00C65CAE"/>
    <w:rsid w:val="00C822C7"/>
    <w:rsid w:val="00C92424"/>
    <w:rsid w:val="00CA4846"/>
    <w:rsid w:val="00CB2686"/>
    <w:rsid w:val="00CC5414"/>
    <w:rsid w:val="00CC6188"/>
    <w:rsid w:val="00CD1E52"/>
    <w:rsid w:val="00D23A06"/>
    <w:rsid w:val="00D31474"/>
    <w:rsid w:val="00D32196"/>
    <w:rsid w:val="00D36094"/>
    <w:rsid w:val="00D47869"/>
    <w:rsid w:val="00D576A3"/>
    <w:rsid w:val="00D62B8F"/>
    <w:rsid w:val="00D634BF"/>
    <w:rsid w:val="00D67471"/>
    <w:rsid w:val="00D74019"/>
    <w:rsid w:val="00D93D23"/>
    <w:rsid w:val="00D95D33"/>
    <w:rsid w:val="00DB1681"/>
    <w:rsid w:val="00DD07E6"/>
    <w:rsid w:val="00E06A89"/>
    <w:rsid w:val="00E06BC6"/>
    <w:rsid w:val="00E131BC"/>
    <w:rsid w:val="00E22A80"/>
    <w:rsid w:val="00E23A7B"/>
    <w:rsid w:val="00E43BF2"/>
    <w:rsid w:val="00E44968"/>
    <w:rsid w:val="00EE5BFA"/>
    <w:rsid w:val="00EE7D60"/>
    <w:rsid w:val="00F57A1B"/>
    <w:rsid w:val="00F77DD0"/>
    <w:rsid w:val="00FB5D3C"/>
    <w:rsid w:val="00FD1025"/>
    <w:rsid w:val="00FE5306"/>
    <w:rsid w:val="00FE5D5F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8840850"/>
  <w15:chartTrackingRefBased/>
  <w15:docId w15:val="{DD2C096B-020E-4AFA-8742-6EB41E54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02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08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080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</w:style>
  <w:style w:type="paragraph" w:styleId="BodyText">
    <w:name w:val="Body Text"/>
    <w:basedOn w:val="Normal"/>
    <w:pPr>
      <w:jc w:val="center"/>
    </w:pPr>
    <w:rPr>
      <w:sz w:val="1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pPr>
      <w:ind w:left="1080" w:right="1260" w:hanging="72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41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419EE"/>
    <w:rPr>
      <w:sz w:val="20"/>
      <w:szCs w:val="20"/>
    </w:rPr>
  </w:style>
  <w:style w:type="character" w:styleId="FootnoteReference">
    <w:name w:val="footnote reference"/>
    <w:semiHidden/>
    <w:rsid w:val="00B419EE"/>
    <w:rPr>
      <w:vertAlign w:val="superscript"/>
    </w:rPr>
  </w:style>
  <w:style w:type="paragraph" w:styleId="BalloonText">
    <w:name w:val="Balloon Text"/>
    <w:basedOn w:val="Normal"/>
    <w:semiHidden/>
    <w:rsid w:val="004A3A4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64EEE"/>
  </w:style>
  <w:style w:type="character" w:customStyle="1" w:styleId="HeaderChar">
    <w:name w:val="Header Char"/>
    <w:link w:val="Header"/>
    <w:rsid w:val="00364C58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6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qld.gov.au/public-health/industry-environment/food-safety/progra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terstowers.qld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07A3-15E8-4876-8659-7BFE66DC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Towers Regional Council</Company>
  <LinksUpToDate>false</LinksUpToDate>
  <CharactersWithSpaces>1597</CharactersWithSpaces>
  <SharedDoc>false</SharedDoc>
  <HLinks>
    <vt:vector size="6" baseType="variant">
      <vt:variant>
        <vt:i4>393280</vt:i4>
      </vt:variant>
      <vt:variant>
        <vt:i4>2</vt:i4>
      </vt:variant>
      <vt:variant>
        <vt:i4>0</vt:i4>
      </vt:variant>
      <vt:variant>
        <vt:i4>5</vt:i4>
      </vt:variant>
      <vt:variant>
        <vt:lpwstr>http://www.charterstowers.qld.gov.au/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Program Accreditation</dc:title>
  <dc:subject/>
  <dc:creator/>
  <cp:keywords/>
  <dc:description/>
  <cp:lastModifiedBy>Ted Harrington</cp:lastModifiedBy>
  <cp:revision>7</cp:revision>
  <cp:lastPrinted>2019-10-28T05:52:00Z</cp:lastPrinted>
  <dcterms:created xsi:type="dcterms:W3CDTF">2021-04-28T00:52:00Z</dcterms:created>
  <dcterms:modified xsi:type="dcterms:W3CDTF">2021-05-04T22:17:00Z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F0058/REG Captured Animal Profile - NOTE: See Hayley or Melissa to adjust page numbering to print (start at next number from bottom of page - adjust header)</vt:lpwstr>
  </property>
  <property fmtid="{D5CDD505-2E9C-101B-9397-08002B2CF9AE}" pid="3" name="DWDocClass">
    <vt:lpwstr>TMPLAS</vt:lpwstr>
  </property>
  <property fmtid="{D5CDD505-2E9C-101B-9397-08002B2CF9AE}" pid="4" name="DWDocType">
    <vt:lpwstr>Template</vt:lpwstr>
  </property>
  <property fmtid="{D5CDD505-2E9C-101B-9397-08002B2CF9AE}" pid="5" name="DWDocAuthor">
    <vt:lpwstr/>
  </property>
  <property fmtid="{D5CDD505-2E9C-101B-9397-08002B2CF9AE}" pid="6" name="DWDocNo">
    <vt:i4>621458</vt:i4>
  </property>
  <property fmtid="{D5CDD505-2E9C-101B-9397-08002B2CF9AE}" pid="7" name="DWDocSetID">
    <vt:i4>376588</vt:i4>
  </property>
  <property fmtid="{D5CDD505-2E9C-101B-9397-08002B2CF9AE}" pid="8" name="DWDocVersion">
    <vt:i4>10</vt:i4>
  </property>
</Properties>
</file>